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6F76" w:rsidRDefault="00C21C61" w:rsidP="007B0F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6F76" w:rsidRPr="00097D11" w:rsidRDefault="00526F76" w:rsidP="007B0F2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526F76" w:rsidRPr="00097D11" w:rsidRDefault="00526F76" w:rsidP="007B0F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526F76" w:rsidRPr="00097D11" w:rsidRDefault="00526F76" w:rsidP="007B0F20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526F76" w:rsidRPr="00097D11" w:rsidRDefault="00526F76" w:rsidP="007B0F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526F76" w:rsidRPr="00444618" w:rsidRDefault="00526F76" w:rsidP="007B0F2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4B6E95" w:rsidRDefault="004B6E95" w:rsidP="004B6E9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184-17-8/1547</w:t>
      </w:r>
    </w:p>
    <w:p w:rsidR="00526F76" w:rsidRPr="00097D11" w:rsidRDefault="004B6E95" w:rsidP="004B6E9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7 жовтня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17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526F76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4B6E95" w:rsidRDefault="004B6E95" w:rsidP="007B0F2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26F76" w:rsidRPr="003208B6" w:rsidRDefault="00526F76" w:rsidP="007B0F2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FC6A3B" w:rsidRDefault="00526F76" w:rsidP="007B0F2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внесення змі</w:t>
      </w:r>
      <w:proofErr w:type="gramStart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proofErr w:type="gramEnd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до договору оренди</w:t>
      </w:r>
    </w:p>
    <w:p w:rsidR="00180C41" w:rsidRDefault="00FC6A3B" w:rsidP="007B0F2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земельної </w:t>
      </w:r>
      <w:r w:rsidR="00D8447F">
        <w:rPr>
          <w:rFonts w:ascii="Times New Roman" w:hAnsi="Times New Roman" w:cs="Times New Roman"/>
          <w:b/>
          <w:sz w:val="28"/>
          <w:szCs w:val="28"/>
          <w:lang w:val="uk-UA"/>
        </w:rPr>
        <w:t>ділянки сільськогосподарського</w:t>
      </w:r>
      <w:r w:rsidR="00180C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призначення</w:t>
      </w:r>
    </w:p>
    <w:p w:rsidR="00526F76" w:rsidRDefault="00180C41" w:rsidP="007B0F2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ТОВ «ПК «Зоря Поділля»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4B6E95" w:rsidRPr="00267980" w:rsidRDefault="004B6E95" w:rsidP="007B0F2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51C61" w:rsidRPr="00551C61" w:rsidRDefault="00526F76" w:rsidP="007B0F2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Розглянувши 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клопотання  </w:t>
      </w:r>
      <w:r w:rsidR="00180C41" w:rsidRPr="00180C41">
        <w:rPr>
          <w:rFonts w:ascii="Times New Roman" w:hAnsi="Times New Roman" w:cs="Times New Roman"/>
          <w:sz w:val="28"/>
          <w:szCs w:val="28"/>
          <w:lang w:val="uk-UA"/>
        </w:rPr>
        <w:t>ТОВ «ПК «Зоря Поділля»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, керуючись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ст. 26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п.34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Закону України «Про місцеве самоврядування в Україні»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, ст.126 Земельного кодексу України, ст.6,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ст.15,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ст.1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, ст.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, ст.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33 Закону України «Про оренду землі»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,   </w:t>
      </w:r>
      <w:r w:rsidR="003073BA" w:rsidRPr="003073BA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сесія міської ради </w:t>
      </w:r>
    </w:p>
    <w:p w:rsidR="00551C61" w:rsidRDefault="00526F76" w:rsidP="007B0F20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80C2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D8447F" w:rsidRDefault="00D8447F" w:rsidP="007B0F20">
      <w:pPr>
        <w:pStyle w:val="a9"/>
        <w:tabs>
          <w:tab w:val="left" w:pos="2985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Поновити договір </w:t>
      </w:r>
      <w:r w:rsidR="002F27C5">
        <w:rPr>
          <w:rFonts w:ascii="Times New Roman" w:hAnsi="Times New Roman" w:cs="Times New Roman"/>
          <w:sz w:val="28"/>
          <w:szCs w:val="28"/>
          <w:lang w:val="uk-UA"/>
        </w:rPr>
        <w:t>оренди земельної ділянки</w:t>
      </w:r>
      <w:r w:rsidR="00C814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8447F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</w:t>
      </w:r>
      <w:r w:rsidR="009B09D3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Pr="00D8447F">
        <w:rPr>
          <w:rFonts w:ascii="Times New Roman" w:hAnsi="Times New Roman" w:cs="Times New Roman"/>
          <w:sz w:val="28"/>
          <w:szCs w:val="28"/>
          <w:lang w:val="uk-UA"/>
        </w:rPr>
        <w:t>призначення</w:t>
      </w:r>
      <w:r w:rsidR="00BF4BA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35FB2">
        <w:rPr>
          <w:rFonts w:ascii="Times New Roman" w:hAnsi="Times New Roman" w:cs="Times New Roman"/>
          <w:sz w:val="28"/>
          <w:szCs w:val="28"/>
          <w:lang w:val="uk-UA"/>
        </w:rPr>
        <w:t xml:space="preserve"> укладений </w:t>
      </w:r>
      <w:r w:rsidR="00812800">
        <w:rPr>
          <w:rFonts w:ascii="Times New Roman" w:hAnsi="Times New Roman" w:cs="Times New Roman"/>
          <w:sz w:val="28"/>
          <w:szCs w:val="28"/>
          <w:lang w:val="uk-UA"/>
        </w:rPr>
        <w:t>12 грудня</w:t>
      </w:r>
      <w:r w:rsidR="00C35FB2">
        <w:rPr>
          <w:rFonts w:ascii="Times New Roman" w:hAnsi="Times New Roman" w:cs="Times New Roman"/>
          <w:sz w:val="28"/>
          <w:szCs w:val="28"/>
          <w:lang w:val="uk-UA"/>
        </w:rPr>
        <w:t xml:space="preserve"> 200</w:t>
      </w:r>
      <w:r w:rsidR="00812800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C35FB2">
        <w:rPr>
          <w:rFonts w:ascii="Times New Roman" w:hAnsi="Times New Roman" w:cs="Times New Roman"/>
          <w:sz w:val="28"/>
          <w:szCs w:val="28"/>
          <w:lang w:val="uk-UA"/>
        </w:rPr>
        <w:t xml:space="preserve"> року між </w:t>
      </w:r>
      <w:proofErr w:type="spellStart"/>
      <w:r w:rsidR="00C35FB2">
        <w:rPr>
          <w:rFonts w:ascii="Times New Roman" w:hAnsi="Times New Roman" w:cs="Times New Roman"/>
          <w:sz w:val="28"/>
          <w:szCs w:val="28"/>
          <w:lang w:val="uk-UA"/>
        </w:rPr>
        <w:t>Погребищенською</w:t>
      </w:r>
      <w:proofErr w:type="spellEnd"/>
      <w:r w:rsidR="00C35FB2">
        <w:rPr>
          <w:rFonts w:ascii="Times New Roman" w:hAnsi="Times New Roman" w:cs="Times New Roman"/>
          <w:sz w:val="28"/>
          <w:szCs w:val="28"/>
          <w:lang w:val="uk-UA"/>
        </w:rPr>
        <w:t xml:space="preserve"> районною державною адміністрацією та ТОВ «ПК «</w:t>
      </w:r>
      <w:r w:rsidR="00676ED8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C35FB2">
        <w:rPr>
          <w:rFonts w:ascii="Times New Roman" w:hAnsi="Times New Roman" w:cs="Times New Roman"/>
          <w:sz w:val="28"/>
          <w:szCs w:val="28"/>
          <w:lang w:val="uk-UA"/>
        </w:rPr>
        <w:t>оря Поділля», як правонаступник ТОВ  «</w:t>
      </w:r>
      <w:proofErr w:type="spellStart"/>
      <w:r w:rsidR="00C35FB2">
        <w:rPr>
          <w:rFonts w:ascii="Times New Roman" w:hAnsi="Times New Roman" w:cs="Times New Roman"/>
          <w:sz w:val="28"/>
          <w:szCs w:val="28"/>
          <w:lang w:val="uk-UA"/>
        </w:rPr>
        <w:t>Новофастівське</w:t>
      </w:r>
      <w:proofErr w:type="spellEnd"/>
      <w:r w:rsidR="00C35FB2">
        <w:rPr>
          <w:rFonts w:ascii="Times New Roman" w:hAnsi="Times New Roman" w:cs="Times New Roman"/>
          <w:sz w:val="28"/>
          <w:szCs w:val="28"/>
          <w:lang w:val="uk-UA"/>
        </w:rPr>
        <w:t xml:space="preserve">»,  </w:t>
      </w:r>
      <w:r w:rsidR="002F27C5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35FEF">
        <w:rPr>
          <w:rFonts w:ascii="Times New Roman" w:hAnsi="Times New Roman" w:cs="Times New Roman"/>
          <w:sz w:val="28"/>
          <w:szCs w:val="28"/>
          <w:lang w:val="uk-UA"/>
        </w:rPr>
        <w:t>договір зареєстрований у</w:t>
      </w:r>
      <w:r w:rsidR="00BF4BA2" w:rsidRPr="00BF4B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35FEF">
        <w:rPr>
          <w:rFonts w:ascii="Times New Roman" w:hAnsi="Times New Roman" w:cs="Times New Roman"/>
          <w:sz w:val="28"/>
          <w:szCs w:val="28"/>
          <w:lang w:val="uk-UA"/>
        </w:rPr>
        <w:t>Вінницькій регіональній філії центру ДЗК, про що у книзі записів державної реєстрації договорів оренди землі вчинено запис</w:t>
      </w:r>
      <w:r w:rsidR="00BF4BA2" w:rsidRPr="00BF4B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4BA2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812800">
        <w:rPr>
          <w:rFonts w:ascii="Times New Roman" w:hAnsi="Times New Roman" w:cs="Times New Roman"/>
          <w:sz w:val="28"/>
          <w:szCs w:val="28"/>
          <w:lang w:val="uk-UA"/>
        </w:rPr>
        <w:t>17</w:t>
      </w:r>
      <w:r w:rsidR="00E35FEF">
        <w:rPr>
          <w:rFonts w:ascii="Times New Roman" w:hAnsi="Times New Roman" w:cs="Times New Roman"/>
          <w:sz w:val="28"/>
          <w:szCs w:val="28"/>
          <w:lang w:val="uk-UA"/>
        </w:rPr>
        <w:t>.0</w:t>
      </w:r>
      <w:r w:rsidR="00812800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E35FEF">
        <w:rPr>
          <w:rFonts w:ascii="Times New Roman" w:hAnsi="Times New Roman" w:cs="Times New Roman"/>
          <w:sz w:val="28"/>
          <w:szCs w:val="28"/>
          <w:lang w:val="uk-UA"/>
        </w:rPr>
        <w:t>.2010</w:t>
      </w:r>
      <w:r w:rsidR="00E128B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0C22" w:rsidRPr="00C8147B">
        <w:rPr>
          <w:rFonts w:ascii="Times New Roman" w:hAnsi="Times New Roman" w:cs="Times New Roman"/>
          <w:sz w:val="28"/>
          <w:szCs w:val="28"/>
          <w:lang w:val="uk-UA"/>
        </w:rPr>
        <w:t>року №</w:t>
      </w:r>
      <w:r w:rsidR="00334CC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35FEF">
        <w:rPr>
          <w:rFonts w:ascii="Times New Roman" w:hAnsi="Times New Roman" w:cs="Times New Roman"/>
          <w:sz w:val="28"/>
          <w:szCs w:val="28"/>
          <w:lang w:val="uk-UA"/>
        </w:rPr>
        <w:t>041005100</w:t>
      </w:r>
      <w:r w:rsidR="00812800">
        <w:rPr>
          <w:rFonts w:ascii="Times New Roman" w:hAnsi="Times New Roman" w:cs="Times New Roman"/>
          <w:sz w:val="28"/>
          <w:szCs w:val="28"/>
          <w:lang w:val="uk-UA"/>
        </w:rPr>
        <w:t>32</w:t>
      </w:r>
      <w:r w:rsidR="00447685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BF4BA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9620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249D7">
        <w:rPr>
          <w:rFonts w:ascii="Times New Roman" w:hAnsi="Times New Roman" w:cs="Times New Roman"/>
          <w:sz w:val="28"/>
          <w:szCs w:val="28"/>
          <w:lang w:val="uk-UA"/>
        </w:rPr>
        <w:t xml:space="preserve">із внесеними змінами від </w:t>
      </w:r>
      <w:r w:rsidR="00812800">
        <w:rPr>
          <w:rFonts w:ascii="Times New Roman" w:hAnsi="Times New Roman" w:cs="Times New Roman"/>
          <w:sz w:val="28"/>
          <w:szCs w:val="28"/>
          <w:lang w:val="uk-UA"/>
        </w:rPr>
        <w:t>15.08.2018</w:t>
      </w:r>
      <w:r w:rsidR="007249D7">
        <w:rPr>
          <w:rFonts w:ascii="Times New Roman" w:hAnsi="Times New Roman" w:cs="Times New Roman"/>
          <w:sz w:val="28"/>
          <w:szCs w:val="28"/>
          <w:lang w:val="uk-UA"/>
        </w:rPr>
        <w:t xml:space="preserve"> року № </w:t>
      </w:r>
      <w:r w:rsidR="00812800">
        <w:rPr>
          <w:rFonts w:ascii="Times New Roman" w:hAnsi="Times New Roman" w:cs="Times New Roman"/>
          <w:sz w:val="28"/>
          <w:szCs w:val="28"/>
          <w:lang w:val="uk-UA"/>
        </w:rPr>
        <w:t>546</w:t>
      </w:r>
      <w:r w:rsidR="007249D7">
        <w:rPr>
          <w:rFonts w:ascii="Times New Roman" w:hAnsi="Times New Roman" w:cs="Times New Roman"/>
          <w:sz w:val="28"/>
          <w:szCs w:val="28"/>
          <w:lang w:val="uk-UA"/>
        </w:rPr>
        <w:t xml:space="preserve">, про що у Державному реєстрі речових прав на нерухоме майно про реєстрацію іншого речового права вчинено запис від </w:t>
      </w:r>
      <w:r w:rsidR="00812800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7249D7">
        <w:rPr>
          <w:rFonts w:ascii="Times New Roman" w:hAnsi="Times New Roman" w:cs="Times New Roman"/>
          <w:sz w:val="28"/>
          <w:szCs w:val="28"/>
          <w:lang w:val="uk-UA"/>
        </w:rPr>
        <w:t>1.0</w:t>
      </w:r>
      <w:r w:rsidR="00812800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7249D7">
        <w:rPr>
          <w:rFonts w:ascii="Times New Roman" w:hAnsi="Times New Roman" w:cs="Times New Roman"/>
          <w:sz w:val="28"/>
          <w:szCs w:val="28"/>
          <w:lang w:val="uk-UA"/>
        </w:rPr>
        <w:t>.201</w:t>
      </w:r>
      <w:r w:rsidR="00812800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7249D7">
        <w:rPr>
          <w:rFonts w:ascii="Times New Roman" w:hAnsi="Times New Roman" w:cs="Times New Roman"/>
          <w:sz w:val="28"/>
          <w:szCs w:val="28"/>
          <w:lang w:val="uk-UA"/>
        </w:rPr>
        <w:t xml:space="preserve"> року номер за</w:t>
      </w:r>
      <w:r w:rsidR="00447685">
        <w:rPr>
          <w:rFonts w:ascii="Times New Roman" w:hAnsi="Times New Roman" w:cs="Times New Roman"/>
          <w:sz w:val="28"/>
          <w:szCs w:val="28"/>
          <w:lang w:val="uk-UA"/>
        </w:rPr>
        <w:t xml:space="preserve">пису про інше речове право: </w:t>
      </w:r>
      <w:r w:rsidR="00812800">
        <w:rPr>
          <w:rFonts w:ascii="Times New Roman" w:hAnsi="Times New Roman" w:cs="Times New Roman"/>
          <w:sz w:val="28"/>
          <w:szCs w:val="28"/>
          <w:lang w:val="uk-UA"/>
        </w:rPr>
        <w:t>27875068</w:t>
      </w:r>
      <w:r w:rsidR="007249D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80C22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шляхом укладання додаткової угоди</w:t>
      </w:r>
      <w:r w:rsidR="00B7430C" w:rsidRPr="00C8147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66408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7B0F20" w:rsidRDefault="00B80C22" w:rsidP="007B0F2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Голові </w:t>
      </w:r>
      <w:proofErr w:type="spellStart"/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(Волинському С.О.)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 xml:space="preserve"> додаткову угоду до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догов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оренди земельн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114A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812800">
        <w:rPr>
          <w:rFonts w:ascii="Times New Roman" w:hAnsi="Times New Roman" w:cs="Times New Roman"/>
          <w:sz w:val="28"/>
          <w:szCs w:val="28"/>
          <w:lang w:val="uk-UA"/>
        </w:rPr>
        <w:t>88,0104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114A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256C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812800">
        <w:rPr>
          <w:rFonts w:ascii="Times New Roman" w:hAnsi="Times New Roman" w:cs="Times New Roman"/>
          <w:sz w:val="28"/>
          <w:szCs w:val="28"/>
          <w:lang w:val="uk-UA"/>
        </w:rPr>
        <w:t>62</w:t>
      </w:r>
      <w:r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812800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812800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812800">
        <w:rPr>
          <w:rFonts w:ascii="Times New Roman" w:hAnsi="Times New Roman" w:cs="Times New Roman"/>
          <w:sz w:val="28"/>
          <w:szCs w:val="28"/>
          <w:lang w:val="uk-UA"/>
        </w:rPr>
        <w:t>67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44618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01.01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8147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ведення товарного сільськогосподарського виробництва</w:t>
      </w:r>
      <w:r w:rsidR="009B09D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терміном на </w:t>
      </w:r>
      <w:r w:rsidR="007B0F20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7B0F20">
        <w:rPr>
          <w:rFonts w:ascii="Times New Roman" w:hAnsi="Times New Roman" w:cs="Times New Roman"/>
          <w:sz w:val="28"/>
          <w:szCs w:val="28"/>
          <w:lang w:val="uk-UA"/>
        </w:rPr>
        <w:t>ві</w:t>
      </w:r>
      <w:bookmarkStart w:id="0" w:name="_GoBack"/>
      <w:bookmarkEnd w:id="0"/>
      <w:r w:rsidR="00C35FB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) рок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ів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, розмір орендної плати встановити на рівні </w:t>
      </w: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% від нормативної грошової оцінки</w:t>
      </w:r>
      <w:r w:rsidR="00444618">
        <w:rPr>
          <w:rFonts w:ascii="Times New Roman" w:hAnsi="Times New Roman" w:cs="Times New Roman"/>
          <w:sz w:val="28"/>
          <w:szCs w:val="28"/>
          <w:lang w:val="uk-UA"/>
        </w:rPr>
        <w:t xml:space="preserve"> земельної ділянки в рік</w:t>
      </w:r>
      <w:r w:rsidR="009B09D3">
        <w:rPr>
          <w:rFonts w:ascii="Times New Roman" w:hAnsi="Times New Roman" w:cs="Times New Roman"/>
          <w:sz w:val="28"/>
          <w:szCs w:val="28"/>
          <w:lang w:val="uk-UA"/>
        </w:rPr>
        <w:t xml:space="preserve">,  на території </w:t>
      </w:r>
      <w:proofErr w:type="spellStart"/>
      <w:r w:rsidR="009B09D3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9B09D3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Вінницького району Вінницької області</w:t>
      </w:r>
      <w:r w:rsidR="00444618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Сніжна)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26F76" w:rsidRPr="007B0F20" w:rsidRDefault="00D8447F" w:rsidP="007B0F2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 xml:space="preserve">.Контроль за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526F76" w:rsidRDefault="00526F76" w:rsidP="007B0F2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:rsidR="004B6E95" w:rsidRPr="00444618" w:rsidRDefault="004B6E95" w:rsidP="007B0F2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:rsidR="00F7180D" w:rsidRPr="009B09D3" w:rsidRDefault="00D8447F" w:rsidP="007B0F2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526F76" w:rsidRPr="009B09D3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9B09D3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С.В</w:t>
      </w:r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>ОЛИНСЬКИЙ</w:t>
      </w:r>
    </w:p>
    <w:sectPr w:rsidR="00F7180D" w:rsidRPr="009B09D3" w:rsidSect="004B6E95">
      <w:pgSz w:w="11907" w:h="16839" w:code="9"/>
      <w:pgMar w:top="567" w:right="851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2E70" w:rsidRDefault="00762E70" w:rsidP="00C21C61">
      <w:pPr>
        <w:spacing w:after="0" w:line="240" w:lineRule="auto"/>
      </w:pPr>
      <w:r>
        <w:separator/>
      </w:r>
    </w:p>
  </w:endnote>
  <w:endnote w:type="continuationSeparator" w:id="0">
    <w:p w:rsidR="00762E70" w:rsidRDefault="00762E70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2E70" w:rsidRDefault="00762E70" w:rsidP="00C21C61">
      <w:pPr>
        <w:spacing w:after="0" w:line="240" w:lineRule="auto"/>
      </w:pPr>
      <w:r>
        <w:separator/>
      </w:r>
    </w:p>
  </w:footnote>
  <w:footnote w:type="continuationSeparator" w:id="0">
    <w:p w:rsidR="00762E70" w:rsidRDefault="00762E70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53828"/>
    <w:multiLevelType w:val="hybridMultilevel"/>
    <w:tmpl w:val="0508438E"/>
    <w:lvl w:ilvl="0" w:tplc="84E0E454">
      <w:start w:val="1"/>
      <w:numFmt w:val="decimal"/>
      <w:lvlText w:val="%1."/>
      <w:lvlJc w:val="left"/>
      <w:pPr>
        <w:ind w:left="5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6" w:hanging="360"/>
      </w:pPr>
    </w:lvl>
    <w:lvl w:ilvl="2" w:tplc="0419001B" w:tentative="1">
      <w:start w:val="1"/>
      <w:numFmt w:val="lowerRoman"/>
      <w:lvlText w:val="%3."/>
      <w:lvlJc w:val="right"/>
      <w:pPr>
        <w:ind w:left="2016" w:hanging="180"/>
      </w:pPr>
    </w:lvl>
    <w:lvl w:ilvl="3" w:tplc="0419000F" w:tentative="1">
      <w:start w:val="1"/>
      <w:numFmt w:val="decimal"/>
      <w:lvlText w:val="%4."/>
      <w:lvlJc w:val="left"/>
      <w:pPr>
        <w:ind w:left="2736" w:hanging="360"/>
      </w:pPr>
    </w:lvl>
    <w:lvl w:ilvl="4" w:tplc="04190019" w:tentative="1">
      <w:start w:val="1"/>
      <w:numFmt w:val="lowerLetter"/>
      <w:lvlText w:val="%5."/>
      <w:lvlJc w:val="left"/>
      <w:pPr>
        <w:ind w:left="3456" w:hanging="360"/>
      </w:pPr>
    </w:lvl>
    <w:lvl w:ilvl="5" w:tplc="0419001B" w:tentative="1">
      <w:start w:val="1"/>
      <w:numFmt w:val="lowerRoman"/>
      <w:lvlText w:val="%6."/>
      <w:lvlJc w:val="right"/>
      <w:pPr>
        <w:ind w:left="4176" w:hanging="180"/>
      </w:pPr>
    </w:lvl>
    <w:lvl w:ilvl="6" w:tplc="0419000F" w:tentative="1">
      <w:start w:val="1"/>
      <w:numFmt w:val="decimal"/>
      <w:lvlText w:val="%7."/>
      <w:lvlJc w:val="left"/>
      <w:pPr>
        <w:ind w:left="4896" w:hanging="360"/>
      </w:pPr>
    </w:lvl>
    <w:lvl w:ilvl="7" w:tplc="04190019" w:tentative="1">
      <w:start w:val="1"/>
      <w:numFmt w:val="lowerLetter"/>
      <w:lvlText w:val="%8."/>
      <w:lvlJc w:val="left"/>
      <w:pPr>
        <w:ind w:left="5616" w:hanging="360"/>
      </w:pPr>
    </w:lvl>
    <w:lvl w:ilvl="8" w:tplc="0419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1">
    <w:nsid w:val="752136BD"/>
    <w:multiLevelType w:val="hybridMultilevel"/>
    <w:tmpl w:val="FC3ACC64"/>
    <w:lvl w:ilvl="0" w:tplc="AAD2CFA2">
      <w:start w:val="1"/>
      <w:numFmt w:val="decimal"/>
      <w:lvlText w:val="%1."/>
      <w:lvlJc w:val="left"/>
      <w:pPr>
        <w:ind w:left="540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6AE7"/>
    <w:rsid w:val="0002087B"/>
    <w:rsid w:val="00080C58"/>
    <w:rsid w:val="000B644F"/>
    <w:rsid w:val="000F6F60"/>
    <w:rsid w:val="00146823"/>
    <w:rsid w:val="0017400C"/>
    <w:rsid w:val="00180C41"/>
    <w:rsid w:val="001E08A1"/>
    <w:rsid w:val="002104E6"/>
    <w:rsid w:val="00267980"/>
    <w:rsid w:val="0029620F"/>
    <w:rsid w:val="002B61E6"/>
    <w:rsid w:val="002D4B65"/>
    <w:rsid w:val="002E12AD"/>
    <w:rsid w:val="002F27C5"/>
    <w:rsid w:val="003073BA"/>
    <w:rsid w:val="0030777B"/>
    <w:rsid w:val="003151E4"/>
    <w:rsid w:val="003208B6"/>
    <w:rsid w:val="00321050"/>
    <w:rsid w:val="0033256C"/>
    <w:rsid w:val="00334CCD"/>
    <w:rsid w:val="00347F6F"/>
    <w:rsid w:val="003818AB"/>
    <w:rsid w:val="003A35BD"/>
    <w:rsid w:val="003C2A68"/>
    <w:rsid w:val="003D2F3D"/>
    <w:rsid w:val="0042597F"/>
    <w:rsid w:val="00444618"/>
    <w:rsid w:val="00447685"/>
    <w:rsid w:val="0048683F"/>
    <w:rsid w:val="00490416"/>
    <w:rsid w:val="004B6E95"/>
    <w:rsid w:val="004C3DDF"/>
    <w:rsid w:val="004D70B0"/>
    <w:rsid w:val="0051114F"/>
    <w:rsid w:val="00514EED"/>
    <w:rsid w:val="00526F76"/>
    <w:rsid w:val="005341CA"/>
    <w:rsid w:val="005501C4"/>
    <w:rsid w:val="00551C61"/>
    <w:rsid w:val="00563C8F"/>
    <w:rsid w:val="00583B1A"/>
    <w:rsid w:val="005A6F43"/>
    <w:rsid w:val="005A727A"/>
    <w:rsid w:val="005B2953"/>
    <w:rsid w:val="005C4671"/>
    <w:rsid w:val="0062490B"/>
    <w:rsid w:val="00654043"/>
    <w:rsid w:val="00676ED8"/>
    <w:rsid w:val="00683B83"/>
    <w:rsid w:val="00691A5F"/>
    <w:rsid w:val="006B2AA5"/>
    <w:rsid w:val="007249D7"/>
    <w:rsid w:val="00762E70"/>
    <w:rsid w:val="007912BC"/>
    <w:rsid w:val="00794F2D"/>
    <w:rsid w:val="007B0F20"/>
    <w:rsid w:val="007E2E55"/>
    <w:rsid w:val="00812800"/>
    <w:rsid w:val="00844AF7"/>
    <w:rsid w:val="0086396B"/>
    <w:rsid w:val="00866408"/>
    <w:rsid w:val="0090114A"/>
    <w:rsid w:val="00921FE0"/>
    <w:rsid w:val="00953759"/>
    <w:rsid w:val="00966E62"/>
    <w:rsid w:val="009855FB"/>
    <w:rsid w:val="009B09D3"/>
    <w:rsid w:val="009E440D"/>
    <w:rsid w:val="009F2A14"/>
    <w:rsid w:val="00A06173"/>
    <w:rsid w:val="00A40328"/>
    <w:rsid w:val="00A57D5D"/>
    <w:rsid w:val="00A840BF"/>
    <w:rsid w:val="00AA65E2"/>
    <w:rsid w:val="00B05E20"/>
    <w:rsid w:val="00B7430C"/>
    <w:rsid w:val="00B80C22"/>
    <w:rsid w:val="00BC3490"/>
    <w:rsid w:val="00BF4BA2"/>
    <w:rsid w:val="00C21C61"/>
    <w:rsid w:val="00C35FB2"/>
    <w:rsid w:val="00C77A06"/>
    <w:rsid w:val="00C8147B"/>
    <w:rsid w:val="00CB726D"/>
    <w:rsid w:val="00CC0685"/>
    <w:rsid w:val="00CE194D"/>
    <w:rsid w:val="00CE7712"/>
    <w:rsid w:val="00D77F93"/>
    <w:rsid w:val="00D8447F"/>
    <w:rsid w:val="00E128B2"/>
    <w:rsid w:val="00E23C1E"/>
    <w:rsid w:val="00E35FEF"/>
    <w:rsid w:val="00F0087C"/>
    <w:rsid w:val="00F07482"/>
    <w:rsid w:val="00F6681F"/>
    <w:rsid w:val="00F7180D"/>
    <w:rsid w:val="00F84CDA"/>
    <w:rsid w:val="00F93443"/>
    <w:rsid w:val="00FB3C77"/>
    <w:rsid w:val="00FC6A3B"/>
    <w:rsid w:val="00FF346F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3E8D31-12AF-4C83-AEFE-297DA9E527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344</Words>
  <Characters>1962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7</cp:revision>
  <cp:lastPrinted>2021-09-24T05:10:00Z</cp:lastPrinted>
  <dcterms:created xsi:type="dcterms:W3CDTF">2021-05-12T05:51:00Z</dcterms:created>
  <dcterms:modified xsi:type="dcterms:W3CDTF">2021-10-11T08:18:00Z</dcterms:modified>
</cp:coreProperties>
</file>